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FBC26" w14:textId="0163F850" w:rsidR="00967323" w:rsidRPr="002F1BFB" w:rsidRDefault="002F1BFB" w:rsidP="002F1BFB">
      <w:pPr>
        <w:jc w:val="center"/>
        <w:rPr>
          <w:sz w:val="40"/>
          <w:szCs w:val="40"/>
          <w:u w:val="single"/>
        </w:rPr>
      </w:pPr>
      <w:r w:rsidRPr="002F1BFB">
        <w:rPr>
          <w:sz w:val="40"/>
          <w:szCs w:val="40"/>
          <w:u w:val="single"/>
        </w:rPr>
        <w:t>Precinct Tips</w:t>
      </w:r>
    </w:p>
    <w:p w14:paraId="7339CA55" w14:textId="0F86CFA1" w:rsidR="002F1BFB" w:rsidRDefault="002F1BFB" w:rsidP="002F1BFB">
      <w:pPr>
        <w:jc w:val="center"/>
        <w:rPr>
          <w:b/>
        </w:rPr>
      </w:pPr>
      <w:r w:rsidRPr="002F1BFB">
        <w:rPr>
          <w:b/>
        </w:rPr>
        <w:t>Organize your precinct with 5 or more registered Democrats in your voting precinct.</w:t>
      </w:r>
    </w:p>
    <w:p w14:paraId="50801CC9" w14:textId="511F7C0F" w:rsidR="002F1BFB" w:rsidRDefault="002F1BFB">
      <w:r w:rsidRPr="002F1BFB">
        <w:rPr>
          <w:b/>
        </w:rPr>
        <w:t>How to recruit more Democrats in your precinct</w:t>
      </w:r>
      <w:proofErr w:type="gramStart"/>
      <w:r w:rsidRPr="002F1BFB">
        <w:rPr>
          <w:b/>
        </w:rPr>
        <w:t>?</w:t>
      </w:r>
      <w:r>
        <w:t xml:space="preserve"> :</w:t>
      </w:r>
      <w:proofErr w:type="gramEnd"/>
      <w:r>
        <w:t xml:space="preserve"> </w:t>
      </w:r>
      <w:r w:rsidRPr="002F1BFB">
        <w:t xml:space="preserve">Tables at Public Events • Personally Contact Consistent Democratic Voters in </w:t>
      </w:r>
      <w:proofErr w:type="spellStart"/>
      <w:r w:rsidRPr="002F1BFB">
        <w:t>VoteBuilder</w:t>
      </w:r>
      <w:proofErr w:type="spellEnd"/>
      <w:r w:rsidRPr="002F1BFB">
        <w:t xml:space="preserve"> • Block or Precinct Parties • Each Member Recruit 5 • Ask Local Democratic Elected Officials to Share Volunteer Lists • Website • Phone Banking and Canvassing</w:t>
      </w:r>
    </w:p>
    <w:p w14:paraId="5991C63C" w14:textId="486EE15C" w:rsidR="002F1BFB" w:rsidRDefault="002F1BFB" w:rsidP="002F1BFB">
      <w:pPr>
        <w:jc w:val="center"/>
      </w:pPr>
      <w:r w:rsidRPr="002F1BFB">
        <w:rPr>
          <w:b/>
        </w:rPr>
        <w:t>Become a stronger precinct!</w:t>
      </w:r>
    </w:p>
    <w:p w14:paraId="727702A5" w14:textId="36465A61" w:rsidR="002F1BFB" w:rsidRDefault="002F1BFB">
      <w:r w:rsidRPr="002F1BFB">
        <w:rPr>
          <w:b/>
        </w:rPr>
        <w:t>Level 1</w:t>
      </w:r>
      <w:r w:rsidRPr="002F1BFB">
        <w:t>:  • 1-5 Committed Team Members, 1 your chair • No Regular Meetings • Little to No GOTV • To Reach the Next Level • Schedule regular meetings at cheap place; have refreshments • Find Precinct Map and Available Resources • Find a community event:  raise awareness of county party, register voters</w:t>
      </w:r>
      <w:r>
        <w:t xml:space="preserve"> </w:t>
      </w:r>
    </w:p>
    <w:p w14:paraId="3F33F24C" w14:textId="035FDBFB" w:rsidR="002F1BFB" w:rsidRDefault="002F1BFB" w:rsidP="002F1BFB">
      <w:r w:rsidRPr="002F1BFB">
        <w:rPr>
          <w:b/>
        </w:rPr>
        <w:t>Level 2:</w:t>
      </w:r>
      <w:r>
        <w:t xml:space="preserve"> • 6-10 Team Members, Including Officers • Some Meetings • Some GOTV • To Reach the Next Level • Regular Meetings; Communication from Precinct Leaders to Members • Some Block/Neighborhood Captains Keeping 1-2 Dozen Households Informed • Team Members Trained in Canvassing, Poll Greeting • Improved GOTV:  Coverage at Polling Places; 40% of Precinct with Canvassing and Lit Drops</w:t>
      </w:r>
      <w:r>
        <w:t xml:space="preserve"> </w:t>
      </w:r>
    </w:p>
    <w:p w14:paraId="11245A72" w14:textId="60403C38" w:rsidR="002F1BFB" w:rsidRDefault="002F1BFB" w:rsidP="002F1BFB">
      <w:r w:rsidRPr="002F1BFB">
        <w:rPr>
          <w:b/>
        </w:rPr>
        <w:t>Level 3:</w:t>
      </w:r>
      <w:r>
        <w:t xml:space="preserve"> • 10-15 Committed Team Members with Training • Regular Meetings, Good GOTV Efforts • To Reach the Next Level • Regular Precinct Meetings; Regular Attendance at Monthly County Mtgs • GOTV Has Canvassing and Lit Drops with Sample Ballots and Candidate Info • 100% Coverage by Greeters for Early Voting and Election Day • Multi-Precinct Events with Elected Representatives/Candidates • Outreach and Cooperation with Weaker Precincts</w:t>
      </w:r>
    </w:p>
    <w:p w14:paraId="6B3674EF" w14:textId="77777777" w:rsidR="002F1BFB" w:rsidRPr="002F1BFB" w:rsidRDefault="002F1BFB" w:rsidP="002F1BFB">
      <w:pPr>
        <w:jc w:val="center"/>
        <w:rPr>
          <w:b/>
        </w:rPr>
      </w:pPr>
      <w:r w:rsidRPr="002F1BFB">
        <w:rPr>
          <w:b/>
        </w:rPr>
        <w:t>“How To” GOTV</w:t>
      </w:r>
    </w:p>
    <w:p w14:paraId="2330E43F" w14:textId="3C85E1AC" w:rsidR="002F1BFB" w:rsidRDefault="002F1BFB" w:rsidP="002F1BFB">
      <w:r>
        <w:t xml:space="preserve">• </w:t>
      </w:r>
      <w:r w:rsidRPr="002F1BFB">
        <w:rPr>
          <w:b/>
        </w:rPr>
        <w:t>Voter Registration</w:t>
      </w:r>
      <w:r>
        <w:t>:  Find Potential Voters • Tables at High Traffic Areas (Public Library, Grocery Stores, Farmers’ Markets) • Community/Church Events.  Or Make Your Own!</w:t>
      </w:r>
    </w:p>
    <w:p w14:paraId="25B0FC43" w14:textId="0E220430" w:rsidR="002F1BFB" w:rsidRDefault="002F1BFB" w:rsidP="002F1BFB">
      <w:r>
        <w:t xml:space="preserve">• </w:t>
      </w:r>
      <w:r w:rsidRPr="002F1BFB">
        <w:rPr>
          <w:b/>
        </w:rPr>
        <w:t>Phone Banking</w:t>
      </w:r>
      <w:r>
        <w:t>:</w:t>
      </w:r>
      <w:r>
        <w:t xml:space="preserve"> County Leaders Supply Lists of People with Contact Information AND Scripts • Can Take Place at County-Wide Call Center or in a Home • Calls Should be Short, Covering No More Than 3 Topics (Reminder of Election, Voting Information, Changes in Contact Information)</w:t>
      </w:r>
    </w:p>
    <w:p w14:paraId="11CA52BC" w14:textId="56F825A0" w:rsidR="002F1BFB" w:rsidRDefault="002F1BFB" w:rsidP="002F1BFB">
      <w:r>
        <w:t xml:space="preserve">• </w:t>
      </w:r>
      <w:r w:rsidRPr="002F1BFB">
        <w:rPr>
          <w:b/>
        </w:rPr>
        <w:t>Canvassing</w:t>
      </w:r>
      <w:r>
        <w:t>:</w:t>
      </w:r>
      <w:r>
        <w:t xml:space="preserve"> 4 TIMES MORE EFFECTIVE THAN ANY OTHER GOTV STRATEGY • County Leaders Provide Packets with Names, Addresses, Scripts • Ideally Carried Out by Neighbors Talking with Neighbors • Helps in Identifying Issues of Concern • Don’t Attempt to Convert • Targeted Post Cards • Excellent Way to Connect with Voters in Rural Areas • Engages Volunteers Who Prefer Not to Phone Bank or Canvass • Hand-Written Post Card Less Likely to Land in Recycle Bin Than Slick Literature</w:t>
      </w:r>
    </w:p>
    <w:p w14:paraId="51E4178D" w14:textId="78A251A5" w:rsidR="002F1BFB" w:rsidRDefault="002F1BFB" w:rsidP="002F1BFB">
      <w:r w:rsidRPr="002F1BFB">
        <w:rPr>
          <w:b/>
        </w:rPr>
        <w:t>• Literature Drops</w:t>
      </w:r>
      <w:r w:rsidRPr="002F1BFB">
        <w:rPr>
          <w:b/>
        </w:rPr>
        <w:t>:</w:t>
      </w:r>
      <w:r>
        <w:t xml:space="preserve"> Just Before Early Voting Starts; Encourages Getting to Polls Early, Winning Democratic Strategy • No Face-to-Face Contact • Door Hangers with EV and Candidate Information • Table on Election Day:  High Point of Precinct’s Year • Every Precinct’s MUST-DO • Visible Democratic Presence • Greeters • Voter Guides • SAMPLE </w:t>
      </w:r>
      <w:r>
        <w:t xml:space="preserve">BLUE </w:t>
      </w:r>
      <w:bookmarkStart w:id="0" w:name="_GoBack"/>
      <w:bookmarkEnd w:id="0"/>
      <w:r>
        <w:t>BALLOTS (Single Most Effective Tool; One in Every Voter’s Hand)</w:t>
      </w:r>
    </w:p>
    <w:sectPr w:rsidR="002F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FB"/>
    <w:rsid w:val="002F1BFB"/>
    <w:rsid w:val="009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1254"/>
  <w15:chartTrackingRefBased/>
  <w15:docId w15:val="{6EAE378A-0569-430A-8772-F624F9AC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1</cp:revision>
  <dcterms:created xsi:type="dcterms:W3CDTF">2019-01-30T23:02:00Z</dcterms:created>
  <dcterms:modified xsi:type="dcterms:W3CDTF">2019-01-30T23:16:00Z</dcterms:modified>
</cp:coreProperties>
</file>